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D" w:rsidRDefault="001777BD" w:rsidP="001777BD">
      <w:pPr>
        <w:pStyle w:val="ConsPlusNonformat"/>
        <w:widowControl/>
        <w:jc w:val="righ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к договору </w:t>
      </w:r>
      <w:proofErr w:type="gramStart"/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от</w:t>
      </w:r>
      <w:proofErr w:type="gramEnd"/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__________ №___________</w:t>
      </w:r>
    </w:p>
    <w:p w:rsidR="001777BD" w:rsidRPr="007057D6" w:rsidRDefault="001777BD" w:rsidP="001777BD">
      <w:pPr>
        <w:pStyle w:val="ConsPlusNonformat"/>
        <w:widowControl/>
        <w:jc w:val="right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1777BD" w:rsidRPr="007057D6" w:rsidRDefault="001777BD" w:rsidP="001777B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ЗАЯВКА</w:t>
      </w:r>
    </w:p>
    <w:p w:rsidR="001777BD" w:rsidRPr="007057D6" w:rsidRDefault="001777BD" w:rsidP="001777B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о заключении договора на проведение государственной экологической экспертизы</w:t>
      </w:r>
    </w:p>
    <w:p w:rsidR="001777BD" w:rsidRPr="007057D6" w:rsidRDefault="001777BD" w:rsidP="001777B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spacing w:val="-12"/>
          <w:sz w:val="24"/>
          <w:szCs w:val="24"/>
        </w:rPr>
        <w:t xml:space="preserve">г. Минск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</w:t>
      </w:r>
      <w:r w:rsidRPr="007057D6">
        <w:rPr>
          <w:rFonts w:ascii="Times New Roman" w:hAnsi="Times New Roman" w:cs="Times New Roman"/>
          <w:spacing w:val="-12"/>
          <w:sz w:val="24"/>
          <w:szCs w:val="24"/>
        </w:rPr>
        <w:t>«___» ___________ 202</w:t>
      </w:r>
      <w:r w:rsidR="007C3350">
        <w:rPr>
          <w:rFonts w:ascii="Times New Roman" w:hAnsi="Times New Roman" w:cs="Times New Roman"/>
          <w:spacing w:val="-12"/>
          <w:sz w:val="24"/>
          <w:szCs w:val="24"/>
        </w:rPr>
        <w:t>2</w:t>
      </w:r>
      <w:bookmarkStart w:id="0" w:name="_GoBack"/>
      <w:bookmarkEnd w:id="0"/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spacing w:val="-12"/>
          <w:sz w:val="24"/>
          <w:szCs w:val="24"/>
        </w:rPr>
        <w:tab/>
        <w:t xml:space="preserve">Заказчик_________________________________________________________________________ </w:t>
      </w: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spacing w:val="-12"/>
          <w:sz w:val="16"/>
          <w:szCs w:val="16"/>
        </w:rPr>
        <w:t xml:space="preserve">                                                              (полное наименование организации, индивидуального предпринимателя) </w:t>
      </w:r>
    </w:p>
    <w:p w:rsidR="001777BD" w:rsidRPr="007057D6" w:rsidRDefault="001777BD" w:rsidP="001777BD">
      <w:pPr>
        <w:pStyle w:val="ConsPlusNonformat"/>
        <w:widowControl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7057D6">
        <w:rPr>
          <w:rFonts w:ascii="Times New Roman" w:hAnsi="Times New Roman" w:cs="Times New Roman"/>
          <w:spacing w:val="-12"/>
          <w:sz w:val="26"/>
          <w:szCs w:val="26"/>
        </w:rPr>
        <w:t xml:space="preserve">в лице __________________________________________________________________________ </w:t>
      </w:r>
    </w:p>
    <w:p w:rsidR="001777BD" w:rsidRPr="007057D6" w:rsidRDefault="001777BD" w:rsidP="001777BD">
      <w:pPr>
        <w:pStyle w:val="ConsPlusNonformat"/>
        <w:widowControl/>
        <w:jc w:val="both"/>
        <w:rPr>
          <w:rFonts w:ascii="Times New Roman" w:hAnsi="Times New Roman" w:cs="Times New Roman"/>
          <w:spacing w:val="-12"/>
          <w:sz w:val="16"/>
          <w:szCs w:val="16"/>
        </w:rPr>
      </w:pPr>
      <w:r w:rsidRPr="007057D6">
        <w:rPr>
          <w:rFonts w:ascii="Times New Roman" w:hAnsi="Times New Roman" w:cs="Times New Roman"/>
          <w:spacing w:val="-12"/>
          <w:sz w:val="16"/>
          <w:szCs w:val="16"/>
        </w:rPr>
        <w:t xml:space="preserve">                                                                                  (должность, фамилия, имя, </w:t>
      </w:r>
      <w:proofErr w:type="gramStart"/>
      <w:r w:rsidRPr="007057D6">
        <w:rPr>
          <w:rFonts w:ascii="Times New Roman" w:hAnsi="Times New Roman" w:cs="Times New Roman"/>
          <w:spacing w:val="-12"/>
          <w:sz w:val="16"/>
          <w:szCs w:val="16"/>
        </w:rPr>
        <w:t>отчество</w:t>
      </w:r>
      <w:proofErr w:type="gramEnd"/>
      <w:r w:rsidRPr="007057D6">
        <w:rPr>
          <w:rFonts w:ascii="Times New Roman" w:hAnsi="Times New Roman" w:cs="Times New Roman"/>
          <w:spacing w:val="-12"/>
          <w:sz w:val="16"/>
          <w:szCs w:val="16"/>
        </w:rPr>
        <w:t xml:space="preserve"> если таковое имеется)</w:t>
      </w:r>
    </w:p>
    <w:p w:rsidR="001777BD" w:rsidRPr="007057D6" w:rsidRDefault="001777BD" w:rsidP="001777BD">
      <w:pPr>
        <w:pStyle w:val="ConsPlusNonformat"/>
        <w:widowControl/>
        <w:ind w:left="4395" w:hanging="4395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proofErr w:type="gramStart"/>
      <w:r w:rsidRPr="007057D6">
        <w:rPr>
          <w:rFonts w:ascii="Times New Roman" w:hAnsi="Times New Roman" w:cs="Times New Roman"/>
          <w:spacing w:val="-12"/>
          <w:sz w:val="26"/>
          <w:szCs w:val="26"/>
        </w:rPr>
        <w:t>действующего</w:t>
      </w:r>
      <w:proofErr w:type="gramEnd"/>
      <w:r w:rsidRPr="007057D6">
        <w:rPr>
          <w:rFonts w:ascii="Times New Roman" w:hAnsi="Times New Roman" w:cs="Times New Roman"/>
          <w:spacing w:val="-12"/>
          <w:sz w:val="26"/>
          <w:szCs w:val="26"/>
        </w:rPr>
        <w:t xml:space="preserve"> на основании _______________________________________________________, </w:t>
      </w:r>
    </w:p>
    <w:p w:rsidR="001777BD" w:rsidRPr="007057D6" w:rsidRDefault="001777BD" w:rsidP="001777BD">
      <w:pPr>
        <w:pStyle w:val="ConsPlusNonformat"/>
        <w:widowControl/>
        <w:ind w:left="4395" w:hanging="4395"/>
        <w:jc w:val="both"/>
        <w:rPr>
          <w:rFonts w:ascii="Times New Roman" w:hAnsi="Times New Roman" w:cs="Times New Roman"/>
          <w:spacing w:val="-12"/>
          <w:sz w:val="16"/>
          <w:szCs w:val="16"/>
        </w:rPr>
      </w:pPr>
      <w:r w:rsidRPr="007057D6">
        <w:rPr>
          <w:rFonts w:ascii="Times New Roman" w:hAnsi="Times New Roman" w:cs="Times New Roman"/>
          <w:spacing w:val="-12"/>
          <w:sz w:val="16"/>
          <w:szCs w:val="16"/>
        </w:rPr>
        <w:t xml:space="preserve">                                                                                                               (Устава, доверенности №___ от__, договора №__ </w:t>
      </w:r>
      <w:proofErr w:type="gramStart"/>
      <w:r w:rsidRPr="007057D6">
        <w:rPr>
          <w:rFonts w:ascii="Times New Roman" w:hAnsi="Times New Roman" w:cs="Times New Roman"/>
          <w:spacing w:val="-12"/>
          <w:sz w:val="16"/>
          <w:szCs w:val="16"/>
        </w:rPr>
        <w:t>от</w:t>
      </w:r>
      <w:proofErr w:type="gramEnd"/>
      <w:r w:rsidRPr="007057D6">
        <w:rPr>
          <w:rFonts w:ascii="Times New Roman" w:hAnsi="Times New Roman" w:cs="Times New Roman"/>
          <w:spacing w:val="-12"/>
          <w:sz w:val="16"/>
          <w:szCs w:val="16"/>
        </w:rPr>
        <w:t>__)</w:t>
      </w: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spacing w:val="-12"/>
          <w:sz w:val="24"/>
          <w:szCs w:val="24"/>
        </w:rPr>
        <w:t>просит заключить договор на проведение государственной экологической экспертизы:</w:t>
      </w: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3544"/>
      </w:tblGrid>
      <w:tr w:rsidR="001777BD" w:rsidRPr="007057D6" w:rsidTr="00E33B9D">
        <w:tc>
          <w:tcPr>
            <w:tcW w:w="2977" w:type="dxa"/>
            <w:shd w:val="clear" w:color="auto" w:fill="auto"/>
          </w:tcPr>
          <w:p w:rsidR="001777BD" w:rsidRPr="007057D6" w:rsidRDefault="001777BD" w:rsidP="00E33B9D">
            <w:pPr>
              <w:shd w:val="clear" w:color="auto" w:fill="FFFFFF"/>
              <w:rPr>
                <w:b/>
                <w:spacing w:val="-12"/>
              </w:rPr>
            </w:pPr>
            <w:r w:rsidRPr="007057D6">
              <w:rPr>
                <w:b/>
                <w:spacing w:val="-12"/>
              </w:rPr>
              <w:t xml:space="preserve">Исполнитель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777BD" w:rsidRPr="007057D6" w:rsidRDefault="001777BD" w:rsidP="00E33B9D">
            <w:pPr>
              <w:shd w:val="clear" w:color="auto" w:fill="FFFFFF"/>
              <w:rPr>
                <w:spacing w:val="-12"/>
              </w:rPr>
            </w:pPr>
            <w:r w:rsidRPr="007057D6">
              <w:rPr>
                <w:spacing w:val="-12"/>
              </w:rPr>
              <w:t>Республиканский центр государственной экологической экспертизы и повышения квалификации Минприроды</w:t>
            </w:r>
          </w:p>
        </w:tc>
      </w:tr>
      <w:tr w:rsidR="001777BD" w:rsidRPr="007057D6" w:rsidTr="00E33B9D">
        <w:tc>
          <w:tcPr>
            <w:tcW w:w="2977" w:type="dxa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Заказчик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777BD" w:rsidRPr="007057D6" w:rsidRDefault="001777BD" w:rsidP="00E33B9D">
            <w:pPr>
              <w:rPr>
                <w:spacing w:val="-12"/>
              </w:rPr>
            </w:pPr>
          </w:p>
        </w:tc>
      </w:tr>
      <w:tr w:rsidR="001777BD" w:rsidRPr="007057D6" w:rsidTr="00E33B9D">
        <w:tc>
          <w:tcPr>
            <w:tcW w:w="2977" w:type="dxa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Объект государственной экологической экспертизы 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(с указанием проводилась ли в отношении объекта государственная экологическая экспертиза в рамках иной стадии проектирования)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(ТОЧНОЕ НАИМЕНОВАНИЕ ОБЪЕКТА, В СООТВЕТСТВИИ С РЕШЕНИЕМ ИСПОЛНИТЕЛЬНОГО КОМИТЕТА)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отношении объекта государственная экологическая экспертиза в рамках иной стадии проектирования (не) проводилась.</w:t>
            </w:r>
          </w:p>
        </w:tc>
      </w:tr>
      <w:tr w:rsidR="001777BD" w:rsidRPr="007057D6" w:rsidTr="00E33B9D">
        <w:tc>
          <w:tcPr>
            <w:tcW w:w="2977" w:type="dxa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Класс сложности объекта в соответствии с СТБ 2331-2015/ОР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К-</w:t>
            </w:r>
          </w:p>
        </w:tc>
      </w:tr>
      <w:tr w:rsidR="001777BD" w:rsidRPr="007057D6" w:rsidTr="00E33B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Причина отнесения проектной и иной документации к объектам государственной экологической экспертизы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соответствии с подпунктом</w:t>
            </w:r>
            <w:proofErr w:type="gram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(….) </w:t>
            </w:r>
            <w:proofErr w:type="gramEnd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пункта (…) статьи (….) Закона Республики Беларусь от 18.07.2016 г. №399-З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  <w:tr w:rsidR="001777BD" w:rsidRPr="007057D6" w:rsidTr="00E33B9D">
        <w:trPr>
          <w:trHeight w:val="59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Проведение государственной экологической экспертизы в ускоренном порядке 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(15 дней)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1777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1777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НЕТ</w:t>
            </w:r>
          </w:p>
        </w:tc>
      </w:tr>
      <w:tr w:rsidR="001777BD" w:rsidRPr="007057D6" w:rsidTr="001777BD">
        <w:trPr>
          <w:trHeight w:val="49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777BD" w:rsidRPr="007057D6" w:rsidTr="00E33B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Стоимость услуги (предварительная) согласно Прейскуранту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соответствии с пунктом</w:t>
            </w:r>
            <w:proofErr w:type="gram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(…) </w:t>
            </w:r>
            <w:proofErr w:type="gramEnd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действующего прейскуранта, стоимость составляет (…..)</w:t>
            </w:r>
          </w:p>
        </w:tc>
      </w:tr>
      <w:tr w:rsidR="001777BD" w:rsidRPr="007057D6" w:rsidTr="00E33B9D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Иная необходимая для надлежащего оказания услуг информация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Имя, Фамилия, Отчество 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Телефон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e</w:t>
            </w: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mail</w:t>
            </w:r>
          </w:p>
        </w:tc>
      </w:tr>
      <w:tr w:rsidR="001777BD" w:rsidRPr="007057D6" w:rsidTr="00E33B9D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Перечень работ, согласно тех. заданию*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</w:tbl>
    <w:p w:rsidR="001777BD" w:rsidRPr="001777BD" w:rsidRDefault="001777BD" w:rsidP="001777BD">
      <w:pPr>
        <w:pStyle w:val="ConsPlusNonformat"/>
        <w:widowControl/>
        <w:jc w:val="both"/>
        <w:rPr>
          <w:rFonts w:ascii="Times New Roman" w:hAnsi="Times New Roman" w:cs="Times New Roman"/>
          <w:i/>
          <w:spacing w:val="-12"/>
        </w:rPr>
      </w:pPr>
      <w:r w:rsidRPr="001777BD">
        <w:rPr>
          <w:rFonts w:ascii="Times New Roman" w:hAnsi="Times New Roman" w:cs="Times New Roman"/>
          <w:i/>
          <w:spacing w:val="-12"/>
        </w:rPr>
        <w:t xml:space="preserve">*Заявка подписывается уполномоченным лицом и заверяется печатью, при ее наличии. Заказчик несет ответственность за достоверность изложенной в заявке информации. В случае представления недостоверной информации, а также несоответствия полноты и комплектности представленных документов требованиям законодательства, Исполнитель отказывает Заказчику в проведении государственной экологической экспертизы. </w:t>
      </w:r>
    </w:p>
    <w:p w:rsidR="001777BD" w:rsidRPr="007057D6" w:rsidRDefault="001777BD" w:rsidP="001777BD">
      <w:pPr>
        <w:pStyle w:val="ConsPlusNonformat"/>
        <w:widowControl/>
        <w:ind w:left="7788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1777BD" w:rsidTr="001777BD">
        <w:tc>
          <w:tcPr>
            <w:tcW w:w="5351" w:type="dxa"/>
          </w:tcPr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ЗАКАЗЧИК:</w:t>
            </w: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(Должность)</w:t>
            </w:r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____________________/</w:t>
            </w:r>
            <w:proofErr w:type="spell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И.О.Фамилия</w:t>
            </w:r>
            <w:proofErr w:type="spellEnd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М.П.</w:t>
            </w:r>
          </w:p>
        </w:tc>
        <w:tc>
          <w:tcPr>
            <w:tcW w:w="5352" w:type="dxa"/>
          </w:tcPr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СОГЛАСОВАНО:</w:t>
            </w: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ИСПОЛНИТЕЛЬ:</w:t>
            </w: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</w:t>
            </w:r>
            <w:proofErr w:type="gramEnd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государственной экологической экспертизе</w:t>
            </w: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____________________/Е.А. </w:t>
            </w:r>
            <w:proofErr w:type="spell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Рачевский</w:t>
            </w:r>
            <w:proofErr w:type="spellEnd"/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М.П.</w:t>
            </w:r>
          </w:p>
        </w:tc>
      </w:tr>
    </w:tbl>
    <w:p w:rsidR="009F694C" w:rsidRDefault="009F694C" w:rsidP="001777BD">
      <w:pPr>
        <w:pStyle w:val="ConsPlusNonformat"/>
        <w:widowControl/>
      </w:pPr>
    </w:p>
    <w:sectPr w:rsidR="009F694C" w:rsidSect="00C74D91">
      <w:pgSz w:w="11905" w:h="16838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BD"/>
    <w:rsid w:val="001777BD"/>
    <w:rsid w:val="007C3350"/>
    <w:rsid w:val="009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 ГЭЭ - Горбунов Алексей Анатольевич</dc:creator>
  <cp:lastModifiedBy>107 ГЭЭ - Горбунов Алексей Анатольевич</cp:lastModifiedBy>
  <cp:revision>2</cp:revision>
  <dcterms:created xsi:type="dcterms:W3CDTF">2020-08-03T08:38:00Z</dcterms:created>
  <dcterms:modified xsi:type="dcterms:W3CDTF">2022-01-03T09:50:00Z</dcterms:modified>
</cp:coreProperties>
</file>